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C3" w:rsidRDefault="000D70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C448C3" w:rsidRDefault="00C448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C448C3" w:rsidRDefault="00C448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0D70C3" w:rsidRPr="00B72A92" w:rsidRDefault="00324D28" w:rsidP="00B72A92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60"/>
          <w:szCs w:val="72"/>
          <w:lang w:eastAsia="ru-RU"/>
        </w:rPr>
      </w:pPr>
      <w:r w:rsidRPr="00324D2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:rsidR="00B72A92" w:rsidRPr="00C32630" w:rsidRDefault="00B72A92" w:rsidP="00B72A92">
                  <w:pPr>
                    <w:shd w:val="clear" w:color="auto" w:fill="FFFFFF"/>
                    <w:spacing w:after="0" w:line="39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</w:pPr>
                  <w:r w:rsidRPr="00C32630"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  <w:t>Работа</w:t>
                  </w:r>
                </w:p>
                <w:p w:rsidR="00B72A92" w:rsidRPr="00C32630" w:rsidRDefault="00B72A92" w:rsidP="00B72A92">
                  <w:pPr>
                    <w:shd w:val="clear" w:color="auto" w:fill="FFFFFF"/>
                    <w:spacing w:after="0" w:line="39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</w:rPr>
                  </w:pPr>
                  <w:r w:rsidRPr="00C32630"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  <w:t>с детьми по духовно-нравственному развитию дошкольников</w:t>
                  </w:r>
                </w:p>
              </w:txbxContent>
            </v:textbox>
            <w10:wrap type="square"/>
          </v:shape>
        </w:pict>
      </w:r>
    </w:p>
    <w:p w:rsidR="00C448C3" w:rsidRPr="00C448C3" w:rsidRDefault="00C448C3" w:rsidP="00C448C3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C448C3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Тема</w:t>
      </w:r>
      <w:r w:rsidRPr="00C448C3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:</w:t>
      </w:r>
    </w:p>
    <w:p w:rsidR="00C448C3" w:rsidRPr="00C448C3" w:rsidRDefault="00C448C3" w:rsidP="00C448C3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C448C3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«Этическая беседа о вежливости»</w:t>
      </w:r>
    </w:p>
    <w:p w:rsidR="000D70C3" w:rsidRPr="00C448C3" w:rsidRDefault="000D70C3" w:rsidP="00FE6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0D70C3" w:rsidRDefault="000D70C3" w:rsidP="00FE6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48"/>
          <w:szCs w:val="48"/>
          <w:lang w:eastAsia="ru-RU"/>
        </w:rPr>
      </w:pPr>
    </w:p>
    <w:p w:rsidR="00B72A92" w:rsidRDefault="00B72A92" w:rsidP="00C0374B">
      <w:pPr>
        <w:shd w:val="clear" w:color="auto" w:fill="FFFFFF"/>
        <w:spacing w:after="0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48"/>
          <w:szCs w:val="48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056DCC" w:rsidRPr="00873B64" w:rsidRDefault="00056DCC" w:rsidP="00056DCC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>Воспитатель: Гациева З.З.</w:t>
      </w:r>
    </w:p>
    <w:p w:rsidR="00056DCC" w:rsidRPr="00873B64" w:rsidRDefault="00056DCC" w:rsidP="00056DCC">
      <w:pPr>
        <w:spacing w:after="0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ГБДОУ «Детский сад № 5 «Хадижа»  г. Гудермес</w:t>
      </w: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C448C3" w:rsidRDefault="00C448C3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B72A92" w:rsidRPr="00C0374B" w:rsidRDefault="00FE6979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  <w:lastRenderedPageBreak/>
        <w:t xml:space="preserve">Конспект </w:t>
      </w:r>
    </w:p>
    <w:p w:rsidR="00C0374B" w:rsidRDefault="006348C6" w:rsidP="00C0374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  <w:t>организова</w:t>
      </w:r>
      <w:r w:rsidR="00FE6979" w:rsidRPr="00C0374B"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  <w:t>нной образовательной деятельности</w:t>
      </w:r>
      <w:r w:rsidR="00FE6979" w:rsidRPr="00B72A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 </w:t>
      </w:r>
    </w:p>
    <w:p w:rsidR="00C0374B" w:rsidRDefault="00C0374B" w:rsidP="00C0374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72A92" w:rsidRPr="00C0374B" w:rsidRDefault="00C0374B" w:rsidP="00C0374B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  <w:t>Тема</w:t>
      </w:r>
      <w:r w:rsidRPr="00C0374B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:  «Этическая беседа о вежливости»</w:t>
      </w:r>
    </w:p>
    <w:p w:rsidR="00FF0070" w:rsidRDefault="00324D28" w:rsidP="00FF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324D2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FE6979" w:rsidRPr="00C0374B" w:rsidRDefault="00C0374B" w:rsidP="00FF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Программное содержание: 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детей о вежливости, о вежливых людях, знание пословиц о вежливости. Формировать нравственные качества, уважение друг к другу. Учить осознанно относится к поступкам людей, уметь правильно оценивать эти поступки. Побуждать детей к нравственным поступкам, вызывать желание совершать положительные и осуждать отрицательные поступки. Развивать навыки разговорной речи, пользоваться в ответах на вопросы разными типами предложений. Воспитывать желание быть вежливым.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приемы:</w:t>
      </w:r>
    </w:p>
    <w:p w:rsidR="00FE6979" w:rsidRPr="00C0374B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</w:t>
      </w:r>
      <w:r w:rsidR="00FE6979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Наглядный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картины «Девочка уронила платочек»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FE6979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(стихотворение С. Я. Маршака «Ежели вы вежливы», рассказ В. Осеевой «Печенье»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к детям, пословицы); </w:t>
      </w: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FE6979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Практический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(обыгрывание ситуаций из жизни детей, упражнение детей в проговаривание вежливых слов).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 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начинается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 «здравствуй»,  «Всегда будь вежлив», «Наши добрые дела»,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хорошо и что такое плохо», «Вежливость в разговоре»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Чтение: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</w:t>
      </w:r>
      <w:proofErr w:type="spellStart"/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«Добрые слова», В. Осеева «Волшебное слово”»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Маршак «Урок вежливости», А. Кондратьев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Сапг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 «Самые слова»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 и упражнения</w:t>
      </w:r>
      <w:r w:rsid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«Вежливый ручеек», «У меня зазвонил телефон», «Кто кому уступит место»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979" w:rsidRP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Рассматривание картин, иллюстраций.</w:t>
      </w:r>
    </w:p>
    <w:p w:rsidR="00D63D70" w:rsidRDefault="00D63D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979" w:rsidRPr="00C0374B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Материал.</w:t>
      </w:r>
    </w:p>
    <w:p w:rsidR="00FE6979" w:rsidRPr="00C0374B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(</w:t>
      </w:r>
      <w:r w:rsidRPr="00B57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уронила платочек, а мальчик по</w:t>
      </w:r>
      <w:r w:rsidR="00D63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днял его); рассказ В. Осеевой «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Печенье</w:t>
      </w:r>
      <w:r w:rsidR="00D63D7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диск с «Вежливой песенкой»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муз. Г. </w:t>
      </w:r>
      <w:proofErr w:type="spellStart"/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Левкодимова</w:t>
      </w:r>
      <w:proofErr w:type="spellEnd"/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 Р. Алдониной.</w:t>
      </w: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790" w:rsidRDefault="00C1779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790" w:rsidRDefault="00C1779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10632" w:type="dxa"/>
        <w:tblInd w:w="-601" w:type="dxa"/>
        <w:tblLook w:val="04A0"/>
      </w:tblPr>
      <w:tblGrid>
        <w:gridCol w:w="6521"/>
        <w:gridCol w:w="142"/>
        <w:gridCol w:w="3969"/>
      </w:tblGrid>
      <w:tr w:rsidR="00261BED" w:rsidTr="00EF4BDD">
        <w:tc>
          <w:tcPr>
            <w:tcW w:w="6521" w:type="dxa"/>
          </w:tcPr>
          <w:p w:rsidR="00261BED" w:rsidRPr="004B394D" w:rsidRDefault="00261BED" w:rsidP="002D5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4111" w:type="dxa"/>
            <w:gridSpan w:val="2"/>
          </w:tcPr>
          <w:p w:rsidR="00261BED" w:rsidRPr="004B394D" w:rsidRDefault="00261BED" w:rsidP="002D5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261BED" w:rsidTr="002D5CE8">
        <w:trPr>
          <w:cantSplit/>
          <w:trHeight w:val="345"/>
        </w:trPr>
        <w:tc>
          <w:tcPr>
            <w:tcW w:w="10632" w:type="dxa"/>
            <w:gridSpan w:val="3"/>
          </w:tcPr>
          <w:p w:rsidR="00261BED" w:rsidRPr="007511C8" w:rsidRDefault="00261BED" w:rsidP="002D5CE8">
            <w:pPr>
              <w:pStyle w:val="aa"/>
              <w:numPr>
                <w:ilvl w:val="0"/>
                <w:numId w:val="2"/>
              </w:num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11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 часть    (мотивационная ситуация)</w:t>
            </w:r>
          </w:p>
        </w:tc>
      </w:tr>
      <w:tr w:rsidR="00056DCC" w:rsidTr="002D5CE8">
        <w:trPr>
          <w:cantSplit/>
          <w:trHeight w:val="345"/>
        </w:trPr>
        <w:tc>
          <w:tcPr>
            <w:tcW w:w="10632" w:type="dxa"/>
            <w:gridSpan w:val="3"/>
          </w:tcPr>
          <w:p w:rsidR="00056DCC" w:rsidRPr="00056DCC" w:rsidRDefault="00056DCC" w:rsidP="00056DCC">
            <w:p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Создание благоприятного психологического климата</w:t>
            </w:r>
          </w:p>
        </w:tc>
      </w:tr>
      <w:tr w:rsidR="00261BED" w:rsidTr="00EF4BDD">
        <w:trPr>
          <w:cantSplit/>
          <w:trHeight w:val="6571"/>
        </w:trPr>
        <w:tc>
          <w:tcPr>
            <w:tcW w:w="6663" w:type="dxa"/>
            <w:gridSpan w:val="2"/>
          </w:tcPr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 приглашает детей в хоровод: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 - мой друг  и я твой – друг,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Вместе мы – друзья.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друг другу улыбнемся,                       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Вместе  за руки возьмемся.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 теперь присаживайтесь поудобнее.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BED" w:rsidRDefault="00261BED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осмотрите на эту картин</w:t>
            </w:r>
            <w:proofErr w:type="gramStart"/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57F7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B57F7A" w:rsidRPr="00B5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девочка</w:t>
            </w:r>
            <w:r w:rsidR="00B57F7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уронила платочек, а мальчик по</w:t>
            </w:r>
            <w:r w:rsidR="00B5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днял его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скажите, правильно ли поступил мальчик? </w:t>
            </w:r>
          </w:p>
          <w:p w:rsidR="00261BED" w:rsidRPr="00C0374B" w:rsidRDefault="00261BED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что сказал мальчик девочке?</w:t>
            </w:r>
          </w:p>
          <w:p w:rsidR="00261BED" w:rsidRPr="00C0374B" w:rsidRDefault="00261BED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ответила девочка?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-Значит, что можно сказать про детей, какие они?</w:t>
            </w:r>
          </w:p>
          <w:p w:rsidR="00C17790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почему вы так решили? </w:t>
            </w:r>
          </w:p>
          <w:p w:rsidR="00261BED" w:rsidRPr="00C0374B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с вами поговорим о вежливости.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как называются слова «пожалуйста» и «спасибо»? 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вы думаете, почему мы называем такие слова волшебными?</w:t>
            </w:r>
          </w:p>
        </w:tc>
        <w:tc>
          <w:tcPr>
            <w:tcW w:w="3969" w:type="dxa"/>
          </w:tcPr>
          <w:p w:rsidR="00261BED" w:rsidRPr="00C17790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1B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становятся в круг</w:t>
            </w:r>
            <w:r w:rsidR="00C177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ведут хоровод.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Повторяют слова и движения за воспитателем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Концентрируют внимание, проявляют интерес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36B9F" w:rsidRDefault="00036B9F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Pr="00261BED" w:rsidRDefault="00C17790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DCC" w:rsidTr="008C3CAC">
        <w:trPr>
          <w:cantSplit/>
          <w:trHeight w:val="285"/>
        </w:trPr>
        <w:tc>
          <w:tcPr>
            <w:tcW w:w="10632" w:type="dxa"/>
            <w:gridSpan w:val="3"/>
          </w:tcPr>
          <w:p w:rsidR="00056DCC" w:rsidRPr="00056DCC" w:rsidRDefault="00056DCC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Мотивация к </w:t>
            </w:r>
            <w:r w:rsidR="00EF4B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036B9F" w:rsidTr="00EF4BDD">
        <w:trPr>
          <w:cantSplit/>
          <w:trHeight w:val="5565"/>
        </w:trPr>
        <w:tc>
          <w:tcPr>
            <w:tcW w:w="6663" w:type="dxa"/>
            <w:gridSpan w:val="2"/>
          </w:tcPr>
          <w:p w:rsidR="00036B9F" w:rsidRPr="00C0374B" w:rsidRDefault="00036B9F" w:rsidP="00261B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я проверю, знаете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«волшебные»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слова? </w:t>
            </w:r>
            <w:r w:rsidRPr="00C17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буду читать начало стихотворения, а вы должны назвать последнее слово:</w:t>
            </w:r>
          </w:p>
          <w:p w:rsidR="00036B9F" w:rsidRPr="00C0374B" w:rsidRDefault="00036B9F" w:rsidP="00261BE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обмене добрых слов участвуйте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говорите чаще…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проявляйте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днем лень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Сказать при встрече…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после завтрака могли бы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всем поварам…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вежливости, не из жалости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Почаще говори…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уходишь всем на прощание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Скажи простое…(до свиданья)</w:t>
            </w:r>
          </w:p>
          <w:p w:rsidR="00036B9F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ребята, вы знаете много вежливых слов.</w:t>
            </w:r>
          </w:p>
          <w:p w:rsidR="00EF4BDD" w:rsidRDefault="00EF4BDD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BDD" w:rsidRPr="00036B9F" w:rsidRDefault="00EF4BDD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036B9F" w:rsidRDefault="00036B9F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6B9F" w:rsidTr="00D97C80">
        <w:trPr>
          <w:cantSplit/>
          <w:trHeight w:val="465"/>
        </w:trPr>
        <w:tc>
          <w:tcPr>
            <w:tcW w:w="10632" w:type="dxa"/>
            <w:gridSpan w:val="3"/>
          </w:tcPr>
          <w:p w:rsidR="00C448C3" w:rsidRDefault="00C448C3" w:rsidP="00C448C3">
            <w:pPr>
              <w:pStyle w:val="aa"/>
              <w:shd w:val="clear" w:color="auto" w:fill="FFFFFF"/>
              <w:ind w:left="34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36B9F" w:rsidRPr="00036B9F" w:rsidRDefault="00C448C3" w:rsidP="00C448C3">
            <w:pPr>
              <w:pStyle w:val="aa"/>
              <w:shd w:val="clear" w:color="auto" w:fill="FFFFFF"/>
              <w:ind w:left="34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03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056DCC" w:rsidTr="00D97C80">
        <w:trPr>
          <w:cantSplit/>
          <w:trHeight w:val="465"/>
        </w:trPr>
        <w:tc>
          <w:tcPr>
            <w:tcW w:w="10632" w:type="dxa"/>
            <w:gridSpan w:val="3"/>
          </w:tcPr>
          <w:p w:rsidR="00056DCC" w:rsidRPr="00056DCC" w:rsidRDefault="00056DCC" w:rsidP="00056D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Чтение рассказа </w:t>
            </w:r>
          </w:p>
        </w:tc>
      </w:tr>
      <w:tr w:rsidR="00036B9F" w:rsidTr="00EF4BDD">
        <w:trPr>
          <w:cantSplit/>
          <w:trHeight w:val="6125"/>
        </w:trPr>
        <w:tc>
          <w:tcPr>
            <w:tcW w:w="6663" w:type="dxa"/>
            <w:gridSpan w:val="2"/>
          </w:tcPr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рассказ В. Осеевой «Печенье» 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-Вам понравилось, как поступили Миша и Вова?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-Можно ли назвать вежливыми мальчиков, которые помнят только о себе?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что почувствовала </w:t>
            </w:r>
            <w:r w:rsidR="00692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бабушка, когда Миша сказал ей: «Налей нам чаю!»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 бабушка и мама молчали за столом?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они чувствовали, когда мальчики ели печенье?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почувствовали мальчики, когда увидели, что бабушка жует хлеб? Поняли ли они свою ошибку?</w:t>
            </w:r>
          </w:p>
          <w:p w:rsidR="00692DF3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</w:t>
            </w:r>
            <w:r w:rsidR="00692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бы вы поступили на месте Миши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Вовы?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Знаете ли вы таких людей, как Миша и Вова?</w:t>
            </w:r>
          </w:p>
          <w:p w:rsidR="00E333AC" w:rsidRPr="00E333AC" w:rsidRDefault="00036B9F" w:rsidP="00EF4BD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почему нужно вести себя вежливо и уважать других людей?</w:t>
            </w:r>
          </w:p>
        </w:tc>
        <w:tc>
          <w:tcPr>
            <w:tcW w:w="3969" w:type="dxa"/>
          </w:tcPr>
          <w:p w:rsidR="00036B9F" w:rsidRDefault="00036B9F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Сосредотачивают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внимание</w:t>
            </w:r>
            <w:r w:rsid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проявляют интерес.</w:t>
            </w: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Высказываются,  рассуждают, формулируют ответы</w:t>
            </w: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Pr="00036B9F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DCC" w:rsidTr="0092477D">
        <w:trPr>
          <w:cantSplit/>
          <w:trHeight w:val="309"/>
        </w:trPr>
        <w:tc>
          <w:tcPr>
            <w:tcW w:w="10632" w:type="dxa"/>
            <w:gridSpan w:val="3"/>
          </w:tcPr>
          <w:p w:rsidR="00056DCC" w:rsidRPr="00056DCC" w:rsidRDefault="00056DC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Пальчиковая гимнастика</w:t>
            </w:r>
          </w:p>
        </w:tc>
      </w:tr>
      <w:tr w:rsidR="00E333AC" w:rsidTr="00EF4BDD">
        <w:trPr>
          <w:cantSplit/>
          <w:trHeight w:val="586"/>
        </w:trPr>
        <w:tc>
          <w:tcPr>
            <w:tcW w:w="6663" w:type="dxa"/>
            <w:gridSpan w:val="2"/>
          </w:tcPr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Пальчиковая гимнастика</w:t>
            </w:r>
          </w:p>
          <w:p w:rsidR="00B57F7A" w:rsidRDefault="00B57F7A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Раз-два, раз-два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Вспомни добрые слова 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Простите!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свидания!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Извините!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надо их сказать?</w:t>
            </w:r>
          </w:p>
          <w:p w:rsidR="00B57F7A" w:rsidRPr="00C0374B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 конфуза избежать?</w:t>
            </w:r>
          </w:p>
        </w:tc>
        <w:tc>
          <w:tcPr>
            <w:tcW w:w="3969" w:type="dxa"/>
          </w:tcPr>
          <w:p w:rsidR="00E333AC" w:rsidRPr="00036B9F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Активизируют мышечный тонус  посредством  выполнения заданных движений</w:t>
            </w:r>
          </w:p>
        </w:tc>
      </w:tr>
      <w:tr w:rsidR="00036B9F" w:rsidTr="00EF4BDD">
        <w:trPr>
          <w:cantSplit/>
          <w:trHeight w:val="4241"/>
        </w:trPr>
        <w:tc>
          <w:tcPr>
            <w:tcW w:w="6663" w:type="dxa"/>
            <w:gridSpan w:val="2"/>
          </w:tcPr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давайте разберем ситуации из вашей жизни, которые я часто наблюдаю в нашей группе.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должен здороваться первым при встрече взрослый или ребенок?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попросить соседа за столом, чтобы тот передал хлеб?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вежливо попросить о помощи, если не застёгивается пуговица?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вежливо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просить игрушку у товарища? </w:t>
            </w:r>
          </w:p>
          <w:p w:rsidR="00692DF3" w:rsidRPr="00C0374B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кто знает стихотворение о вежливости?</w:t>
            </w:r>
          </w:p>
          <w:p w:rsidR="00036B9F" w:rsidRDefault="00692DF3" w:rsidP="00692D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какие вы знаете пословицы о вежливости?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:rsidR="00036B9F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тветы детей</w:t>
            </w:r>
          </w:p>
          <w:p w:rsidR="00692DF3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ебенок читает стихотворение 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Я. Маршака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«Ежели вы вежливы»</w:t>
            </w:r>
          </w:p>
          <w:p w:rsidR="00692DF3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детей</w:t>
            </w:r>
          </w:p>
        </w:tc>
      </w:tr>
      <w:tr w:rsidR="00056DCC" w:rsidTr="00B3333A">
        <w:trPr>
          <w:cantSplit/>
          <w:trHeight w:val="216"/>
        </w:trPr>
        <w:tc>
          <w:tcPr>
            <w:tcW w:w="10632" w:type="dxa"/>
            <w:gridSpan w:val="3"/>
          </w:tcPr>
          <w:p w:rsidR="00056DCC" w:rsidRPr="001E5D86" w:rsidRDefault="001E5D86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Игровое упражнение</w:t>
            </w:r>
          </w:p>
        </w:tc>
      </w:tr>
      <w:tr w:rsidR="00036B9F" w:rsidTr="00EF4BDD">
        <w:trPr>
          <w:cantSplit/>
          <w:trHeight w:val="3045"/>
        </w:trPr>
        <w:tc>
          <w:tcPr>
            <w:tcW w:w="6663" w:type="dxa"/>
            <w:gridSpan w:val="2"/>
          </w:tcPr>
          <w:p w:rsidR="00692DF3" w:rsidRP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92D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(Раздается стук в дверь)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Интересно, это кто к нам пришел? Да это почтальон Печкин принес письмо Свете. А чтобы оно дошло до своего адресата, необходимо передать письмо друг другу с просьбой. Нельзя повторяться, иначе письмо вернется на почту.</w:t>
            </w:r>
          </w:p>
          <w:p w:rsidR="00036B9F" w:rsidRDefault="0004038A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-Дени, б</w:t>
            </w:r>
            <w:r w:rsidR="00692DF3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удь добр, передай письмо Свете.</w:t>
            </w:r>
          </w:p>
        </w:tc>
        <w:tc>
          <w:tcPr>
            <w:tcW w:w="3969" w:type="dxa"/>
          </w:tcPr>
          <w:p w:rsidR="00036B9F" w:rsidRPr="0004038A" w:rsidRDefault="0004038A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0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Проявляют интерес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передают письмо друг другу, выражают свое собственное мнение.</w:t>
            </w:r>
          </w:p>
        </w:tc>
      </w:tr>
      <w:tr w:rsidR="001E5D86" w:rsidTr="00094299">
        <w:trPr>
          <w:cantSplit/>
          <w:trHeight w:val="272"/>
        </w:trPr>
        <w:tc>
          <w:tcPr>
            <w:tcW w:w="10632" w:type="dxa"/>
            <w:gridSpan w:val="3"/>
          </w:tcPr>
          <w:p w:rsidR="001E5D86" w:rsidRPr="001E5D86" w:rsidRDefault="001E5D86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Исполнение песни</w:t>
            </w:r>
          </w:p>
        </w:tc>
      </w:tr>
      <w:tr w:rsidR="00036B9F" w:rsidTr="00EF4BDD">
        <w:trPr>
          <w:cantSplit/>
          <w:trHeight w:val="660"/>
        </w:trPr>
        <w:tc>
          <w:tcPr>
            <w:tcW w:w="6663" w:type="dxa"/>
            <w:gridSpan w:val="2"/>
          </w:tcPr>
          <w:p w:rsidR="0004038A" w:rsidRPr="00C0374B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споём для Печкина «Вежливую песенку».</w:t>
            </w:r>
          </w:p>
          <w:p w:rsidR="00036B9F" w:rsidRDefault="00036B9F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36B9F" w:rsidRDefault="0004038A" w:rsidP="00EF4BD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исполняют  п  «Вежливую песенку»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Г. </w:t>
            </w:r>
            <w:proofErr w:type="spellStart"/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Левкодимова</w:t>
            </w:r>
            <w:proofErr w:type="spellEnd"/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сл. Р.Алдониной</w:t>
            </w:r>
          </w:p>
        </w:tc>
      </w:tr>
      <w:tr w:rsidR="0004038A" w:rsidTr="003E44F5">
        <w:tc>
          <w:tcPr>
            <w:tcW w:w="10632" w:type="dxa"/>
            <w:gridSpan w:val="3"/>
          </w:tcPr>
          <w:p w:rsidR="0004038A" w:rsidRPr="0004038A" w:rsidRDefault="0004038A" w:rsidP="0004038A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03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Заключительная  часть</w:t>
            </w:r>
          </w:p>
        </w:tc>
      </w:tr>
      <w:tr w:rsidR="001E5D86" w:rsidTr="003E44F5">
        <w:tc>
          <w:tcPr>
            <w:tcW w:w="10632" w:type="dxa"/>
            <w:gridSpan w:val="3"/>
          </w:tcPr>
          <w:p w:rsidR="001E5D86" w:rsidRPr="001E5D86" w:rsidRDefault="001E5D86" w:rsidP="001E5D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Анализ-рефлекс</w:t>
            </w: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ия</w:t>
            </w:r>
          </w:p>
        </w:tc>
      </w:tr>
      <w:tr w:rsidR="00261BED" w:rsidTr="00EF4BDD">
        <w:tc>
          <w:tcPr>
            <w:tcW w:w="6663" w:type="dxa"/>
            <w:gridSpan w:val="2"/>
          </w:tcPr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Значит, какого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мы называем вежливым? </w:t>
            </w:r>
          </w:p>
          <w:p w:rsidR="0004038A" w:rsidRPr="00C0374B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назва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вежливым человека, который ни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кем не здоровается или обманывает, обижает маленьких?</w:t>
            </w:r>
          </w:p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нужно быть вежливым? </w:t>
            </w:r>
          </w:p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относятся окружающие люди к вежливым людям?</w:t>
            </w:r>
          </w:p>
          <w:p w:rsidR="00261BED" w:rsidRDefault="00E333AC" w:rsidP="00E333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тносятся 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невежливым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людям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3969" w:type="dxa"/>
          </w:tcPr>
          <w:p w:rsidR="00261BED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детей</w:t>
            </w: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P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333AC" w:rsidTr="00EF4BDD">
        <w:tc>
          <w:tcPr>
            <w:tcW w:w="6663" w:type="dxa"/>
            <w:gridSpan w:val="2"/>
          </w:tcPr>
          <w:p w:rsidR="00E333AC" w:rsidRPr="00C0374B" w:rsidRDefault="00E333AC" w:rsidP="00E333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попрощаемся с почтальоном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Печкиным.</w:t>
            </w:r>
          </w:p>
          <w:p w:rsidR="00E333AC" w:rsidRDefault="00E333AC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333AC" w:rsidRP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Дети прощаются </w:t>
            </w:r>
          </w:p>
        </w:tc>
      </w:tr>
    </w:tbl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94D" w:rsidRDefault="004B394D" w:rsidP="00C03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3AC" w:rsidRDefault="00E333AC" w:rsidP="00C03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33AC" w:rsidSect="00D63D70">
      <w:pgSz w:w="11906" w:h="16838"/>
      <w:pgMar w:top="1135" w:right="849" w:bottom="1135" w:left="1418" w:header="708" w:footer="708" w:gutter="0"/>
      <w:pgBorders w:display="firstPage"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069D"/>
    <w:multiLevelType w:val="hybridMultilevel"/>
    <w:tmpl w:val="F1F84D48"/>
    <w:lvl w:ilvl="0" w:tplc="40B25930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">
    <w:nsid w:val="796909A5"/>
    <w:multiLevelType w:val="multilevel"/>
    <w:tmpl w:val="3C6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C5E"/>
    <w:rsid w:val="00036B9F"/>
    <w:rsid w:val="0004038A"/>
    <w:rsid w:val="00056DCC"/>
    <w:rsid w:val="000D70C3"/>
    <w:rsid w:val="001E5D86"/>
    <w:rsid w:val="00261BED"/>
    <w:rsid w:val="00266E6E"/>
    <w:rsid w:val="00324D28"/>
    <w:rsid w:val="004B394D"/>
    <w:rsid w:val="004C1DB4"/>
    <w:rsid w:val="00605C5E"/>
    <w:rsid w:val="006348C6"/>
    <w:rsid w:val="006866E0"/>
    <w:rsid w:val="00692DF3"/>
    <w:rsid w:val="007511C8"/>
    <w:rsid w:val="0090472E"/>
    <w:rsid w:val="00995E93"/>
    <w:rsid w:val="00B57F7A"/>
    <w:rsid w:val="00B70DD9"/>
    <w:rsid w:val="00B72A92"/>
    <w:rsid w:val="00C0374B"/>
    <w:rsid w:val="00C17790"/>
    <w:rsid w:val="00C25CD4"/>
    <w:rsid w:val="00C32630"/>
    <w:rsid w:val="00C448C3"/>
    <w:rsid w:val="00D63D70"/>
    <w:rsid w:val="00DD5ADD"/>
    <w:rsid w:val="00E333AC"/>
    <w:rsid w:val="00EF4BDD"/>
    <w:rsid w:val="00FE6979"/>
    <w:rsid w:val="00FF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28"/>
  </w:style>
  <w:style w:type="paragraph" w:styleId="1">
    <w:name w:val="heading 1"/>
    <w:basedOn w:val="a"/>
    <w:link w:val="10"/>
    <w:uiPriority w:val="9"/>
    <w:qFormat/>
    <w:rsid w:val="00FE6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69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6979"/>
  </w:style>
  <w:style w:type="character" w:styleId="a4">
    <w:name w:val="Emphasis"/>
    <w:basedOn w:val="a0"/>
    <w:uiPriority w:val="20"/>
    <w:qFormat/>
    <w:rsid w:val="00FE6979"/>
    <w:rPr>
      <w:i/>
      <w:iCs/>
    </w:rPr>
  </w:style>
  <w:style w:type="paragraph" w:styleId="a5">
    <w:name w:val="Normal (Web)"/>
    <w:basedOn w:val="a"/>
    <w:uiPriority w:val="99"/>
    <w:semiHidden/>
    <w:unhideWhenUsed/>
    <w:rsid w:val="00FE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69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8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1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FA36-850D-491A-A689-0FA57A73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1</cp:lastModifiedBy>
  <cp:revision>16</cp:revision>
  <cp:lastPrinted>2016-11-04T07:59:00Z</cp:lastPrinted>
  <dcterms:created xsi:type="dcterms:W3CDTF">2016-11-01T05:00:00Z</dcterms:created>
  <dcterms:modified xsi:type="dcterms:W3CDTF">2020-01-28T08:16:00Z</dcterms:modified>
</cp:coreProperties>
</file>