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8A" w:rsidRDefault="00343F8A" w:rsidP="00343F8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            </w:t>
      </w:r>
    </w:p>
    <w:p w:rsidR="001B3D69" w:rsidRDefault="001B3D69" w:rsidP="00343F8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</w:pPr>
    </w:p>
    <w:p w:rsidR="009B35BC" w:rsidRPr="001B3D69" w:rsidRDefault="009B35BC" w:rsidP="00343F8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 w:rsidRPr="001B3D69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72"/>
          <w:lang w:eastAsia="ru-RU"/>
        </w:rPr>
        <w:t>КРУГЛЫЙ СТОЛ</w:t>
      </w:r>
      <w:r w:rsidRPr="001B3D69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 xml:space="preserve"> </w:t>
      </w:r>
    </w:p>
    <w:p w:rsidR="00343F8A" w:rsidRPr="001B3D69" w:rsidRDefault="00C92EE9" w:rsidP="001B3D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</w:pPr>
      <w:r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>с  родителями</w:t>
      </w:r>
      <w:r w:rsidR="009B35BC"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 xml:space="preserve"> </w:t>
      </w:r>
      <w:r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>старшей группы</w:t>
      </w:r>
      <w:r w:rsidR="009B35BC"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 xml:space="preserve"> </w:t>
      </w:r>
    </w:p>
    <w:p w:rsidR="00343F8A" w:rsidRPr="001B3D69" w:rsidRDefault="00343F8A" w:rsidP="001B3D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</w:pPr>
      <w:r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>Тема:</w:t>
      </w:r>
    </w:p>
    <w:p w:rsidR="00343F8A" w:rsidRPr="001B3D69" w:rsidRDefault="00343F8A" w:rsidP="001B3D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</w:pPr>
      <w:r w:rsidRPr="001B3D69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  <w:lang w:eastAsia="ru-RU"/>
        </w:rPr>
        <w:t>«Развитие речи детей через театральную деятельность»</w:t>
      </w: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343F8A" w:rsidRPr="00343F8A" w:rsidRDefault="001B3D69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1B3D69"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6210300" cy="3152775"/>
            <wp:effectExtent l="0" t="0" r="0" b="0"/>
            <wp:docPr id="1" name="Рисунок 1" descr="C:\Users\ЖАРАДАТ\Desktop\ЗАЛИНА\для Залины\фото 3\IMG-20180907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РАДАТ\Desktop\ЗАЛИНА\для Залины\фото 3\IMG-20180907-WA00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2311"/>
                    <a:stretch/>
                  </pic:blipFill>
                  <pic:spPr bwMode="auto">
                    <a:xfrm>
                      <a:off x="0" y="0"/>
                      <a:ext cx="62103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43F8A" w:rsidRPr="00343F8A" w:rsidRDefault="00336FE9" w:rsidP="00336FE9">
      <w:pPr>
        <w:tabs>
          <w:tab w:val="left" w:pos="796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ab/>
      </w: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F75E7F" w:rsidRDefault="00F75E7F" w:rsidP="00F75E7F">
      <w:pPr>
        <w:spacing w:after="0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0000FF"/>
          <w:sz w:val="32"/>
          <w:szCs w:val="28"/>
        </w:rPr>
        <w:t>Гациева</w:t>
      </w:r>
      <w:proofErr w:type="spellEnd"/>
      <w:r>
        <w:rPr>
          <w:rFonts w:ascii="Times New Roman" w:hAnsi="Times New Roman" w:cs="Times New Roman"/>
          <w:b/>
          <w:color w:val="0000FF"/>
          <w:sz w:val="32"/>
          <w:szCs w:val="28"/>
        </w:rPr>
        <w:t xml:space="preserve"> З.З.</w:t>
      </w:r>
    </w:p>
    <w:p w:rsidR="00F75E7F" w:rsidRDefault="00F75E7F" w:rsidP="00F75E7F">
      <w:pPr>
        <w:spacing w:after="0"/>
        <w:ind w:left="-709"/>
        <w:jc w:val="center"/>
        <w:rPr>
          <w:rFonts w:ascii="Times New Roman" w:hAnsi="Times New Roman" w:cs="Times New Roman"/>
          <w:b/>
          <w:color w:val="0000FF"/>
          <w:sz w:val="32"/>
          <w:szCs w:val="28"/>
        </w:rPr>
      </w:pPr>
      <w:r>
        <w:rPr>
          <w:rFonts w:ascii="Times New Roman" w:hAnsi="Times New Roman" w:cs="Times New Roman"/>
          <w:b/>
          <w:color w:val="0000FF"/>
          <w:sz w:val="32"/>
          <w:szCs w:val="28"/>
        </w:rPr>
        <w:t>ГБДОУ «Детский сад № 5 «</w:t>
      </w:r>
      <w:proofErr w:type="spellStart"/>
      <w:r>
        <w:rPr>
          <w:rFonts w:ascii="Times New Roman" w:hAnsi="Times New Roman" w:cs="Times New Roman"/>
          <w:b/>
          <w:color w:val="0000FF"/>
          <w:sz w:val="32"/>
          <w:szCs w:val="28"/>
        </w:rPr>
        <w:t>Хадижа</w:t>
      </w:r>
      <w:proofErr w:type="spellEnd"/>
      <w:r>
        <w:rPr>
          <w:rFonts w:ascii="Times New Roman" w:hAnsi="Times New Roman" w:cs="Times New Roman"/>
          <w:b/>
          <w:color w:val="0000FF"/>
          <w:sz w:val="32"/>
          <w:szCs w:val="28"/>
        </w:rPr>
        <w:t>»</w:t>
      </w:r>
    </w:p>
    <w:p w:rsidR="00343F8A" w:rsidRP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</w:p>
    <w:p w:rsidR="00343F8A" w:rsidRDefault="00343F8A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F75E7F" w:rsidRPr="00343F8A" w:rsidRDefault="00F75E7F" w:rsidP="00343F8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45D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 </w:t>
      </w:r>
      <w:r w:rsidRPr="009B3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круглому столу</w:t>
      </w: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A545D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Атрибуты</w:t>
      </w: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Объявление, анкеты, карточки эмоций, картинки животных и их хвостов, корзина с фруктами, картинки для обобщающих понятий </w:t>
      </w:r>
    </w:p>
    <w:p w:rsidR="009965CB" w:rsidRPr="009B35BC" w:rsidRDefault="00343F8A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(посуда, дикие животные, мебель, зимняя одежда, сюжетная картинка.</w:t>
      </w:r>
      <w:proofErr w:type="gramEnd"/>
    </w:p>
    <w:p w:rsidR="00343F8A" w:rsidRPr="00F75E7F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Составить объявление</w:t>
      </w: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4A545D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Вас, посетить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круглый стол на тему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детей через театральную деятельность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которой обсудим, что для этого нужно.</w:t>
      </w:r>
    </w:p>
    <w:p w:rsidR="004A545D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Предлагаемая повестка</w:t>
      </w: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3F8A" w:rsidRPr="009B35BC" w:rsidRDefault="00343F8A" w:rsidP="00F75E7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Доклад воспитателя «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речи у дошкольников через театрализованную деятельность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Разговор за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круглым столом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организовать работу с детьми дома и что для этого нужно.</w:t>
      </w:r>
    </w:p>
    <w:p w:rsidR="00343F8A" w:rsidRPr="009B35BC" w:rsidRDefault="00343F8A" w:rsidP="00F75E7F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Просмотр эпизодов раннее поставленных сказок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«Мамонтенок»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Домашнее задание</w:t>
      </w:r>
      <w:r w:rsid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 сказку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оздай героев сказки.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5. Подводим итоги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высказывание всех членов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круглого стола по теме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обмен опытом.</w:t>
      </w:r>
    </w:p>
    <w:p w:rsidR="00343F8A" w:rsidRPr="00F75E7F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часть</w:t>
      </w:r>
    </w:p>
    <w:p w:rsidR="00343F8A" w:rsidRDefault="00F84578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8C6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смело, что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театрализованная деятельность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сформировать всесторонне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развитую личность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84578" w:rsidRPr="009B35BC" w:rsidRDefault="004A545D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театрализованной деятельности на развитие речи детей неоспоримо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один из самых эффективных способов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речи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проявления их творческих способностей, а также та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наиболее ярко проявляется принцип 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обучения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играя. </w:t>
      </w:r>
    </w:p>
    <w:p w:rsidR="00343F8A" w:rsidRPr="009B35BC" w:rsidRDefault="00F84578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театрализованных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занятий можно решать практически все задачи по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развитию речи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F8A" w:rsidRPr="009B35BC" w:rsidRDefault="00F84578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Театрализованные игры способствуют развитию детской фантазии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воображения, учат искренне 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сопереживать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радость, печаль, гнев, тревогу.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игру ребенок не только распознает эмоциональное состояние персонажа по мимике, жесту, интонации, но и передает с помощью выразительных средств разнообразные эмоции, которых так не хватает ребенку в наше время.</w:t>
      </w:r>
    </w:p>
    <w:p w:rsidR="00343F8A" w:rsidRPr="00F75E7F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часть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того с какими интонациями, мимикой, жестами рассказывает человек, мы видим его настроение. Вот это умение пользоваться интонациями, выражающими разнообразные эмоциональные состояния необходимы артисту, 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иначе спектакль будет скучным, неинтересным и не понятным по смыслу. Давайте с вами немножко поиграем.</w:t>
      </w:r>
    </w:p>
    <w:p w:rsidR="004A545D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«Узнай по голосу»</w:t>
      </w:r>
      <w:r w:rsidR="004A545D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4A545D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545D" w:rsidRPr="00F75E7F" w:rsidRDefault="00343F8A" w:rsidP="00F75E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сидят на стульчиках, водящий сидит в сторонке с закрытыми глазами.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(Имя)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сейчас в лесу,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зовем тебя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«Ау!»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ну, глазки закрывай,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зовет тебя, узнай!</w:t>
      </w:r>
    </w:p>
    <w:p w:rsidR="004A545D" w:rsidRPr="009B35BC" w:rsidRDefault="00343F8A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Водящий угадывает, кто его позвал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«Ау!»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3F8A" w:rsidRPr="009B35BC" w:rsidRDefault="00343F8A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(Слово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«Ау»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говорится с различными интонациями.)</w:t>
      </w:r>
    </w:p>
    <w:p w:rsidR="003220E4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 было выявлено, что многие дети допускают ошибки в склонении существительных и прилагательных. Сейчас мы поиграем в игры, которые помогут научить ребенка образовывать различные формы существительных и прилагательных.</w:t>
      </w:r>
    </w:p>
    <w:p w:rsidR="00343F8A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="00343F8A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343F8A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Один-несколько</w:t>
      </w:r>
      <w:proofErr w:type="gramEnd"/>
      <w:r w:rsidR="00343F8A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822E1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</w:t>
      </w:r>
      <w:r w:rsidR="003220E4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343F8A" w:rsidRPr="001B3D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единственного и множественного числа существительных.</w:t>
      </w:r>
    </w:p>
    <w:p w:rsidR="003220E4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1B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столе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лежит корзина фруктов, педагог берет один фрукт и </w:t>
      </w:r>
      <w:r w:rsidRPr="009B35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«Один сладкий апельсин»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передает ребенку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«Два сладких апельсина»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следующий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сладких апельсина»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до 10.</w:t>
      </w:r>
    </w:p>
    <w:p w:rsidR="00343F8A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 Назови одним словом"</w:t>
      </w:r>
      <w:r w:rsid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4578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(К</w:t>
      </w:r>
      <w:r w:rsidR="00343F8A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артинки прилагаются)</w:t>
      </w:r>
    </w:p>
    <w:p w:rsidR="00343F8A" w:rsidRPr="009B35BC" w:rsidRDefault="003220E4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Учимся образовывать обобщающие понятия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0E4" w:rsidRPr="009B35BC" w:rsidRDefault="003220E4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Придумывание слов, обозначающих несколько предметов.</w:t>
      </w:r>
    </w:p>
    <w:p w:rsidR="00343F8A" w:rsidRPr="009B35BC" w:rsidRDefault="003220E4" w:rsidP="009B35B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Игра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gramStart"/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Большой-маленький</w:t>
      </w:r>
      <w:proofErr w:type="gramEnd"/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9B35BC" w:rsidRPr="00F75E7F" w:rsidRDefault="00D822E1" w:rsidP="00F75E7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</w:t>
      </w:r>
      <w:r w:rsidR="003220E4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65CB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умения </w:t>
      </w:r>
      <w:r w:rsidR="00343F8A" w:rsidRPr="009B3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образовывать уменьшительно-ласкательного значения. Большо</w:t>
      </w:r>
      <w:proofErr w:type="gramStart"/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медведь, маленький-медвежонок (лиса, мышь, белка, коза, волк, олень, стул, дом, цветок, листок, палка, ветка, диван, окно, карандаш, полка)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в образовании сложных слов игра "Эхо".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образовывать сложные слова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падают - листопад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падает - снегопад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льется - водопад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падают - звездопад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разводит сады - садовод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ходит - вездеход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 лес - лесовоз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летит - самолет</w:t>
      </w:r>
    </w:p>
    <w:p w:rsidR="00343F8A" w:rsidRPr="009B35BC" w:rsidRDefault="00343F8A" w:rsidP="009B35BC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сосет - пылесос</w:t>
      </w:r>
    </w:p>
    <w:p w:rsidR="003220E4" w:rsidRPr="00F75E7F" w:rsidRDefault="00343F8A" w:rsidP="00F75E7F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воду возит - водовоз.</w:t>
      </w:r>
    </w:p>
    <w:p w:rsidR="00F84578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"Угадай, чьи это хвосты" </w:t>
      </w:r>
      <w:r w:rsidR="00343F8A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(картинки прилагаются)</w:t>
      </w:r>
    </w:p>
    <w:p w:rsidR="003220E4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на внимание и логику</w:t>
      </w:r>
      <w:r w:rsid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220E4" w:rsidRPr="009B35BC" w:rsidRDefault="003220E4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картинке даны изображения животных без хвостов, на другой - изображения хвостов. Педагог показывает изображение хвоста и спрашивает, кому принадлежит этот хвост.</w:t>
      </w:r>
    </w:p>
    <w:p w:rsidR="00343F8A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"Посмотри, что увидел, расскажи"</w:t>
      </w:r>
      <w:r w:rsid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F8A" w:rsidRPr="009B35BC" w:rsidRDefault="003220E4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направлено на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связной речи и </w:t>
      </w:r>
      <w:proofErr w:type="spellStart"/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текстообразования</w:t>
      </w:r>
      <w:proofErr w:type="spellEnd"/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F8A" w:rsidRPr="009B35BC" w:rsidRDefault="00343F8A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показывается картинка, которую ему нужно внимательно рассмотреть.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некоторое время картинку убирают. Затем ребенку предлагается ответить на </w:t>
      </w:r>
      <w:r w:rsidRPr="009B3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"Кто изображен на картинке?", "Во что одета девочка?"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ребенка следует попросить рассказать, что он понял по картинке. Конечно, сначала ребенок дает краткие </w:t>
      </w:r>
      <w:r w:rsidRPr="001B3D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ответы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"Видел девочку". Далее ребенку следует предложить описать увиденное более подробно. Если не удается получить более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развернутого ответа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предложить ребенку снова посмотреть на картинку. Если и при непосредственном просматривании картинки ребенок затрудняется с описанием, следует предложить ему перерисовать картинку в альбом. При перерисовывании их следует раскрасить, что позволит ребенку отдельно воспринимать детали. Когда ребенок раскрасил картинку следует задать ему ряд дополнительных вопросов, используя его </w:t>
      </w:r>
      <w:r w:rsidRPr="009B35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рисунок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35BC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у мальчика брюки? Во что еще он одет? Какого цвета платье, туфли? Во что одета девочка? Что держит девочка? Зачем ей мяч?</w:t>
      </w:r>
    </w:p>
    <w:p w:rsidR="00D822E1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"Угадай по описанию"</w:t>
      </w:r>
    </w:p>
    <w:p w:rsidR="00D822E1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воображение и внимание, умение сопоставить характерные свойства описываемых предметов, их </w:t>
      </w:r>
      <w:proofErr w:type="gramStart"/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предназначении</w:t>
      </w:r>
      <w:proofErr w:type="gramEnd"/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определять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тематическую группу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которой относятся предметы.</w:t>
      </w:r>
    </w:p>
    <w:p w:rsidR="00F84578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следует предложить ребёнку послушать описание и отгадать, что именно мы описываем. Например, </w:t>
      </w:r>
      <w:r w:rsidRPr="009B35B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лимон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"Этот фрукт желтого цвета. По форме он слегка продолговатый, на ощупь — шершавый. На вкус он кислый. От него чай становится вкуснее и полезнее". Пускаем корзиночку по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«Мимика»</w:t>
      </w:r>
      <w:r w:rsidR="009965CB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выразительность мимики, выработка свободного раскованного стиля общения.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Раздать карточки родителям, нужно угадать эмоцию </w:t>
      </w:r>
      <w:r w:rsidRPr="009B35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человека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горе, радость, боль, страх, удивление.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данное упражнение, мы можем выполнить дома? Конечно в этом нам поможет зеркало, которое наверняка найдется у каждой мамы.</w:t>
      </w:r>
    </w:p>
    <w:p w:rsidR="00D822E1" w:rsidRPr="009B35BC" w:rsidRDefault="00F84578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D822E1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"Один-много".</w:t>
      </w:r>
    </w:p>
    <w:p w:rsidR="00D822E1" w:rsidRPr="009B35BC" w:rsidRDefault="00D822E1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65CB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образовывать существительные множественного числа.</w:t>
      </w:r>
    </w:p>
    <w:p w:rsidR="009965CB" w:rsidRPr="009B35BC" w:rsidRDefault="00D822E1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Педагог</w:t>
      </w:r>
      <w:r w:rsidR="00343F8A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бросать </w:t>
      </w:r>
      <w:proofErr w:type="gramStart"/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</w:t>
      </w:r>
      <w:proofErr w:type="gramEnd"/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называть слова, которые обозначают один предмет; ты, бросая мяч, будешь мне называть слово, которое обозначает много предметов.</w:t>
      </w:r>
    </w:p>
    <w:p w:rsidR="00D822E1" w:rsidRPr="009B35BC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бросает мяч ребенку, называя слово "дом"; ребенок возвращает мяч, называя слово "дома". Учить ребенка сочетать движение со словом. Педагог называет от пяти до восьми слов.</w:t>
      </w:r>
    </w:p>
    <w:p w:rsidR="009965CB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«Передай движение»</w:t>
      </w:r>
      <w:r w:rsidR="009965CB" w:rsidRPr="009B35BC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выразительность движений, умение передавать простейшие действия.</w:t>
      </w:r>
    </w:p>
    <w:p w:rsidR="009B35BC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становятся в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закрывают глаза. Водящий, находясь в общем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придумывает какое – либо движение (например, причесывается, моет руки, ловит бабочку, забивает гвозди, моет пол и т. д.). Затем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«будит»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своего соседа, и показывает ему свое движение, тот будит следующего и показывает ему, и так по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все не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«проснутся»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не дойдет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очередь до последнего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проводится до тех пор, пока все желающие не загадают свое движение и не передадут его по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кругу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20E4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 часть</w:t>
      </w:r>
    </w:p>
    <w:p w:rsidR="003220E4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мы с вами </w:t>
      </w:r>
      <w:proofErr w:type="gramStart"/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все начиналось, как мы ставили нашу первую сказку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наши совсем еще малыши уже выступали на сцене как настоящие артисты, а затем сказку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«Приключения мамонтенка»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наши детки немного подросли. </w:t>
      </w:r>
      <w:r w:rsidR="009965CB"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росмотр небольших эпизодов из двух сказок</w:t>
      </w:r>
      <w:r w:rsidR="009965CB"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220E4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Четвертая часть</w:t>
      </w:r>
    </w:p>
    <w:p w:rsidR="00343F8A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Известна прямая связь воображения с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развитием речи ребенка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 речевое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существенно продвигает и </w:t>
      </w:r>
      <w:r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 его воображение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65CB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с вами сейчас немного пофантазируем.</w:t>
      </w:r>
    </w:p>
    <w:p w:rsidR="009965CB" w:rsidRPr="009B35BC" w:rsidRDefault="00343F8A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 домашнее задание, вспомним знакомые нам сказки и послушаем их продолжение.</w:t>
      </w:r>
    </w:p>
    <w:p w:rsidR="003220E4" w:rsidRPr="009B35BC" w:rsidRDefault="00343F8A" w:rsidP="009B35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«Продолжи сказку</w:t>
      </w:r>
      <w:bookmarkStart w:id="0" w:name="_GoBack"/>
      <w:bookmarkEnd w:id="0"/>
      <w:r w:rsidR="00A958C6" w:rsidRPr="009B3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 «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Курочка Ряба»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«Репка»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B35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«Колобок»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20E4" w:rsidRPr="00F75E7F" w:rsidRDefault="00343F8A" w:rsidP="00F75E7F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E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Пятая часть</w:t>
      </w:r>
    </w:p>
    <w:p w:rsidR="00343F8A" w:rsidRPr="009B35BC" w:rsidRDefault="009965CB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подобным занятиям дети будут более сознательно пользоваться языковыми средствами при передаче своих мыслей и в различных ситуациях речевого общения, повысится речевая активность, появится живой интерес к самостоятельному познанию и размышлению.</w:t>
      </w: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 в любых видах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получают эмоциональный подъём, проявляют позитивные качества характера такие 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находчивость, взаимопомощь, смелость, умение сопереживать, умение работать в коллективе, силу воли, целеустремленность, эстетические потребности личности, излучают энергию,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бодрость, любят творческие задания, с удовольствием участвуют в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театральных постановках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кукольных спектаклях.</w:t>
      </w:r>
    </w:p>
    <w:p w:rsidR="00343F8A" w:rsidRPr="009B35BC" w:rsidRDefault="009965CB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Увлеченный привлекательным замыслом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театральной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 ребенок учится многому, учится тому, как навыки, полученные в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театральной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игре можно использовать в повседневной жизни.</w:t>
      </w:r>
    </w:p>
    <w:p w:rsidR="00343F8A" w:rsidRPr="009B35BC" w:rsidRDefault="009965CB" w:rsidP="009B35B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больше общайтесь с ребенком не только в праздничные дни, но и по будням. Прочитав или показав сказку, вместе с ними расскажите о понравившемся герое, о запомнившемся моменте сказки. Спросите ребенка, понравилась она ему или нет, почему. Чем больше мы разговариваем с ребенком, тем это лучше для его </w:t>
      </w:r>
      <w:r w:rsidR="00343F8A" w:rsidRPr="009B35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="00343F8A" w:rsidRP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6A2" w:rsidRPr="009965CB" w:rsidRDefault="00C266A2" w:rsidP="003220E4">
      <w:pPr>
        <w:spacing w:after="0"/>
        <w:rPr>
          <w:rFonts w:ascii="Times New Roman" w:hAnsi="Times New Roman" w:cs="Times New Roman"/>
          <w:color w:val="000099"/>
          <w:sz w:val="28"/>
          <w:szCs w:val="28"/>
        </w:rPr>
      </w:pPr>
    </w:p>
    <w:sectPr w:rsidR="00C266A2" w:rsidRPr="009965CB" w:rsidSect="00D822E1">
      <w:pgSz w:w="11906" w:h="16838"/>
      <w:pgMar w:top="1135" w:right="850" w:bottom="993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526C"/>
    <w:multiLevelType w:val="hybridMultilevel"/>
    <w:tmpl w:val="E3D285D6"/>
    <w:lvl w:ilvl="0" w:tplc="602C0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01C36"/>
    <w:multiLevelType w:val="hybridMultilevel"/>
    <w:tmpl w:val="F0046EE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F8A"/>
    <w:rsid w:val="001B3D69"/>
    <w:rsid w:val="00233F08"/>
    <w:rsid w:val="003220E4"/>
    <w:rsid w:val="00336FE9"/>
    <w:rsid w:val="00343F8A"/>
    <w:rsid w:val="003F0A75"/>
    <w:rsid w:val="004A545D"/>
    <w:rsid w:val="007D41B8"/>
    <w:rsid w:val="00912775"/>
    <w:rsid w:val="009965CB"/>
    <w:rsid w:val="009B35BC"/>
    <w:rsid w:val="00A958C6"/>
    <w:rsid w:val="00AC3B04"/>
    <w:rsid w:val="00C266A2"/>
    <w:rsid w:val="00C92EE9"/>
    <w:rsid w:val="00D822E1"/>
    <w:rsid w:val="00F75E7F"/>
    <w:rsid w:val="00F8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A2"/>
  </w:style>
  <w:style w:type="paragraph" w:styleId="1">
    <w:name w:val="heading 1"/>
    <w:basedOn w:val="a"/>
    <w:link w:val="10"/>
    <w:uiPriority w:val="9"/>
    <w:qFormat/>
    <w:rsid w:val="00343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F8A"/>
    <w:rPr>
      <w:b/>
      <w:bCs/>
    </w:rPr>
  </w:style>
  <w:style w:type="paragraph" w:styleId="a5">
    <w:name w:val="List Paragraph"/>
    <w:basedOn w:val="a"/>
    <w:uiPriority w:val="34"/>
    <w:qFormat/>
    <w:rsid w:val="00D822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5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93A7-600C-4F6E-9C64-CFEF0553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2018-02-01T07:28:00Z</dcterms:created>
  <dcterms:modified xsi:type="dcterms:W3CDTF">2019-10-08T08:11:00Z</dcterms:modified>
</cp:coreProperties>
</file>