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D3" w:rsidRDefault="000857BD" w:rsidP="00495866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  <w:r w:rsidRPr="000857B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 xml:space="preserve">Беседа </w:t>
      </w:r>
      <w:r w:rsidR="00C95DD3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с работниками учреждения</w:t>
      </w:r>
      <w:r w:rsidR="0049586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 xml:space="preserve"> посвященная</w:t>
      </w:r>
    </w:p>
    <w:p w:rsidR="000857BD" w:rsidRDefault="00495866" w:rsidP="00495866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дню города Грозный</w:t>
      </w:r>
    </w:p>
    <w:p w:rsidR="00713387" w:rsidRDefault="00713387" w:rsidP="000857BD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713387" w:rsidRPr="000857BD" w:rsidRDefault="00713387" w:rsidP="000857BD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36"/>
          <w:szCs w:val="36"/>
        </w:rPr>
        <w:drawing>
          <wp:inline distT="0" distB="0" distL="0" distR="0">
            <wp:extent cx="5934075" cy="4457700"/>
            <wp:effectExtent l="19050" t="0" r="9525" b="0"/>
            <wp:docPr id="1" name="Рисунок 1" descr="C:\Users\1\Desktop\Залина\Новое\Фото\WhatsApp Image 2020-01-28 at 12.03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Залина\Новое\Фото\WhatsApp Image 2020-01-28 at 12.03.3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BD" w:rsidRDefault="000857BD" w:rsidP="000857BD">
      <w:pPr>
        <w:shd w:val="clear" w:color="auto" w:fill="FFFFFF"/>
        <w:spacing w:after="0" w:line="312" w:lineRule="atLeast"/>
        <w:rPr>
          <w:rFonts w:ascii="Verdana" w:eastAsia="Times New Roman" w:hAnsi="Verdana" w:cs="Times New Roman"/>
          <w:b/>
          <w:bCs/>
          <w:i/>
          <w:iCs/>
          <w:color w:val="FF0000"/>
          <w:sz w:val="27"/>
          <w:szCs w:val="27"/>
        </w:rPr>
      </w:pPr>
    </w:p>
    <w:p w:rsidR="000857BD" w:rsidRPr="00924964" w:rsidRDefault="000857BD" w:rsidP="000857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Руководитель: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Уважаемые коллеги! Сегодня мы с Вами будем беседовать о нашем прекрасном городе Грозный. Как мы знаем, день города Грозного мы отмечаем 5 октября. Основан город Грозный в 1818 году Генералом Алексеем Ермоловым и ему в этом году исполняется 201.</w:t>
      </w:r>
      <w:r w:rsidRPr="00924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Этот праздник насыщен разнообразными событиями. Памятная дата сопровождается торжественным открытием сооружений. В мероприятии под патриотическим лозунгом принимают участие чиновники высокого ранга. Народные коллективы выступают с творческими номерами. Музеи открывают двери для всех желающих. Демонстрируются экспонаты, связанные с историей населённого пункта. Устраиваются соревнования: забеги, велосипедные гонки, турниры по единоборствам. Победителям вручаются ценные призы. </w:t>
      </w:r>
      <w:r w:rsidRPr="009249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Приглашаются отечественные и зарубежные звёзды: певцы, актёры, известные личности. Вечером небо озаряет красочный фейерверк.</w:t>
      </w:r>
    </w:p>
    <w:p w:rsidR="000857BD" w:rsidRPr="00924964" w:rsidRDefault="000857BD" w:rsidP="000857BD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249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Кто нам может рассказать информацию о нашем городе?</w:t>
      </w:r>
    </w:p>
    <w:p w:rsidR="000857BD" w:rsidRDefault="000857BD" w:rsidP="000857BD">
      <w:pPr>
        <w:pStyle w:val="a3"/>
        <w:spacing w:line="360" w:lineRule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Воспитатель </w:t>
      </w:r>
      <w:r w:rsidRPr="00924964">
        <w:rPr>
          <w:b/>
          <w:bCs/>
          <w:color w:val="000000"/>
          <w:sz w:val="28"/>
          <w:szCs w:val="28"/>
        </w:rPr>
        <w:t>Мугаева Э.:</w:t>
      </w:r>
      <w:r w:rsidRPr="00924964">
        <w:rPr>
          <w:sz w:val="28"/>
          <w:szCs w:val="28"/>
        </w:rPr>
        <w:t xml:space="preserve"> </w:t>
      </w:r>
      <w:r w:rsidRPr="00924964">
        <w:rPr>
          <w:rStyle w:val="a4"/>
          <w:sz w:val="28"/>
          <w:szCs w:val="28"/>
        </w:rPr>
        <w:t>Грозный</w:t>
      </w:r>
      <w:r w:rsidRPr="00924964">
        <w:rPr>
          <w:sz w:val="28"/>
          <w:szCs w:val="28"/>
        </w:rPr>
        <w:t> – город в Российской Федерации, столица Чечни. Переживший две гражданские войны, почти полностью разрушенный в результате боевых действий, с начала XXI века он активно восстанавливался. В результате серьезных инвестиций в Грозном появились современные жилые кварталы, мечети, торговые центры, музеи, спортивные сооружения. Многие из них по размерам претендуют на европейские и российские рекорды. Постепенно развивается и туристическая инфраструктура Грозного: строятся отели высокого класса, открываются рестораны и кафе, парки отдыха.</w:t>
      </w:r>
    </w:p>
    <w:p w:rsidR="000857BD" w:rsidRDefault="000857BD" w:rsidP="000857BD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80142F">
        <w:rPr>
          <w:b/>
          <w:color w:val="000000"/>
          <w:sz w:val="28"/>
          <w:szCs w:val="28"/>
          <w:shd w:val="clear" w:color="auto" w:fill="FFFFFF"/>
        </w:rPr>
        <w:t>Воспитатель Сайдулаева А.:</w:t>
      </w:r>
      <w:r w:rsidRPr="00924964">
        <w:rPr>
          <w:color w:val="000000"/>
          <w:sz w:val="28"/>
          <w:szCs w:val="28"/>
          <w:shd w:val="clear" w:color="auto" w:fill="FFFFFF"/>
        </w:rPr>
        <w:t xml:space="preserve"> Хочу рассказать немного из истории нашего города. В 1818 году русскими войсками на территории современного города была заложена крепость для подавления сопротивления горцев, не желающих присоединяться к России. Хотя многие кавказские народы добровольно пошли на союз с северным соседом или были, по крайней мере, нейтральны по отношению к нему, чеченцы не желали поступиться свободой и в течение нескольких десятилетий поднимали регулярные восстания. За это время в крепости Грозной успел послужить Лермонтов, сюда приезжал Лев Толстой.</w:t>
      </w:r>
      <w:r w:rsidRPr="00924964">
        <w:rPr>
          <w:color w:val="000000"/>
          <w:sz w:val="28"/>
          <w:szCs w:val="28"/>
        </w:rPr>
        <w:t xml:space="preserve"> Военные действия прекратились только в 1859 году, после чего в Грозном и окрестностях поселились терские казаки. Военное значение крепости было утрачено, но в конце XIX века город стал крупным промышленным центром Кавказа благодаря обнаружению месторождений нефти. После революции, во время Гражданской войны, город переходил из рук в руки, пока в 1920 году его окончательно не заняла Красная армия. Статус Чечни менялся, Грозный при этом оставался автономным городом. В 1936 году он стал столицей Чечено-Ингушской АССР. Во время Великой Отечественной войны фашистские войска приближались к Грозному, но были остановлены. При отступлении им удалось поджечь нефтепромыслы так, что пылала даже река </w:t>
      </w:r>
      <w:proofErr w:type="spellStart"/>
      <w:r w:rsidRPr="00924964">
        <w:rPr>
          <w:color w:val="000000"/>
          <w:sz w:val="28"/>
          <w:szCs w:val="28"/>
        </w:rPr>
        <w:lastRenderedPageBreak/>
        <w:t>Сунжа</w:t>
      </w:r>
      <w:proofErr w:type="spellEnd"/>
      <w:r w:rsidRPr="00924964">
        <w:rPr>
          <w:color w:val="000000"/>
          <w:sz w:val="28"/>
          <w:szCs w:val="28"/>
        </w:rPr>
        <w:t xml:space="preserve">, на которой стоит город. Пожарные ценой многочисленных жертв погасили пламя. В память об их подвиге в 1968 году был воздвигнут монумент – фигура богатыря, борющегося с огнем, будто с чудовищным змеем. </w:t>
      </w:r>
      <w:r w:rsidRPr="006E0464">
        <w:rPr>
          <w:color w:val="000000"/>
          <w:sz w:val="28"/>
          <w:szCs w:val="28"/>
        </w:rPr>
        <w:t xml:space="preserve">С освобождением Кавказа тяготы </w:t>
      </w:r>
      <w:proofErr w:type="spellStart"/>
      <w:r w:rsidRPr="006E0464">
        <w:rPr>
          <w:color w:val="000000"/>
          <w:sz w:val="28"/>
          <w:szCs w:val="28"/>
        </w:rPr>
        <w:t>грозненцев</w:t>
      </w:r>
      <w:proofErr w:type="spellEnd"/>
      <w:r w:rsidRPr="006E0464">
        <w:rPr>
          <w:color w:val="000000"/>
          <w:sz w:val="28"/>
          <w:szCs w:val="28"/>
        </w:rPr>
        <w:t xml:space="preserve"> не закончились: 23 февраля 1944 года весь народ депортировали в Среднюю Азию и Казахстан. Реабилитировали чеченцев и вернули Грозному статус столицы Чечено-Ингушской автономии только в 1957 году. В 1991 г., после разделения Чечни и Ингушетии, Грозный остался столицей первой из двух </w:t>
      </w:r>
      <w:r w:rsidRPr="00924964">
        <w:rPr>
          <w:color w:val="000000"/>
          <w:sz w:val="28"/>
          <w:szCs w:val="28"/>
        </w:rPr>
        <w:t xml:space="preserve">республик. В 1994 году началась. </w:t>
      </w:r>
      <w:r w:rsidRPr="006E0464">
        <w:rPr>
          <w:color w:val="000000"/>
          <w:sz w:val="28"/>
          <w:szCs w:val="28"/>
        </w:rPr>
        <w:t>Первая чеченская война, в ходе штурма Грозного, продлившегося до марта 1995 г., центр города был полностью уничтожен, остальные части также очень сильно пострадали. Бомбардировки повторились в 1999 году во время</w:t>
      </w:r>
      <w:r>
        <w:rPr>
          <w:color w:val="000000"/>
          <w:sz w:val="28"/>
          <w:szCs w:val="28"/>
        </w:rPr>
        <w:t xml:space="preserve">. </w:t>
      </w:r>
      <w:r w:rsidRPr="006E0464">
        <w:rPr>
          <w:color w:val="000000"/>
          <w:sz w:val="28"/>
          <w:szCs w:val="28"/>
        </w:rPr>
        <w:t>С начала нулевых годов XXI века началось восстановление Грозного. Строительство общественно значимых объектов продолжается до сих пор.</w:t>
      </w:r>
    </w:p>
    <w:p w:rsidR="00C95DD3" w:rsidRDefault="000857BD" w:rsidP="00EE5FA9">
      <w:pPr>
        <w:pStyle w:val="a3"/>
        <w:spacing w:line="360" w:lineRule="auto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>Руководитель</w:t>
      </w:r>
      <w:r w:rsidRPr="000857BD">
        <w:rPr>
          <w:b/>
          <w:color w:val="000000"/>
          <w:sz w:val="28"/>
          <w:szCs w:val="28"/>
        </w:rPr>
        <w:t>:</w:t>
      </w:r>
      <w:r w:rsidRPr="00924964">
        <w:rPr>
          <w:color w:val="000000"/>
          <w:sz w:val="28"/>
          <w:szCs w:val="28"/>
        </w:rPr>
        <w:t xml:space="preserve"> Давайте вкратце, немного расскажем об а</w:t>
      </w:r>
      <w:r w:rsidRPr="00924964">
        <w:rPr>
          <w:bCs/>
          <w:color w:val="000000"/>
          <w:sz w:val="28"/>
          <w:szCs w:val="28"/>
        </w:rPr>
        <w:t>рхитектурных достопримечательностях Грозного: в</w:t>
      </w:r>
      <w:r w:rsidRPr="00924964">
        <w:rPr>
          <w:color w:val="000000"/>
          <w:sz w:val="28"/>
          <w:szCs w:val="28"/>
        </w:rPr>
        <w:t xml:space="preserve"> силу исторических причин большая часть достопримечательностей чеченской столицы построена в последнее десятилетие. В Грозном находится около 4 десятков фонтанов, многие из них представляют собой просто вертикальную струю воды, но есть и необычные. Среди интересных – музыкальный фонтан Владимира Путина, открытый в 2010 году в день его рождения. «Водопад» возле комплекса «Грозный</w:t>
      </w:r>
      <w:r>
        <w:rPr>
          <w:color w:val="000000"/>
          <w:sz w:val="28"/>
          <w:szCs w:val="28"/>
        </w:rPr>
        <w:t xml:space="preserve"> </w:t>
      </w:r>
      <w:r w:rsidRPr="0092496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С</w:t>
      </w:r>
      <w:r w:rsidRPr="00924964">
        <w:rPr>
          <w:color w:val="000000"/>
          <w:sz w:val="28"/>
          <w:szCs w:val="28"/>
        </w:rPr>
        <w:t xml:space="preserve">ити» представляет собой каскад воды, на который можно смотреть почти вплотную, с деревянного мостика. «Бегущая волна» с подсветкой открыта возле «Сердца Чечни». Есть в Грозном своя Триумфальная арка, точнее, это две стоящие рядом арки с </w:t>
      </w:r>
      <w:proofErr w:type="spellStart"/>
      <w:r w:rsidRPr="00924964">
        <w:rPr>
          <w:color w:val="000000"/>
          <w:sz w:val="28"/>
          <w:szCs w:val="28"/>
        </w:rPr>
        <w:t>вайнахскими</w:t>
      </w:r>
      <w:proofErr w:type="spellEnd"/>
      <w:r w:rsidRPr="00924964">
        <w:rPr>
          <w:color w:val="000000"/>
          <w:sz w:val="28"/>
          <w:szCs w:val="28"/>
        </w:rPr>
        <w:t xml:space="preserve"> башнями по краям, символизирующими единство России и Чечни. Красочные стелы посвящены географическому положению города: на Садовом кольце, опираясь на государственные символы Чечни, стоит земной шар, опоясанный надписью «Грозный – центр мира».</w:t>
      </w:r>
      <w:r>
        <w:rPr>
          <w:color w:val="000000"/>
          <w:sz w:val="28"/>
          <w:szCs w:val="28"/>
        </w:rPr>
        <w:t xml:space="preserve"> </w:t>
      </w:r>
      <w:r w:rsidRPr="00924964">
        <w:rPr>
          <w:bCs/>
          <w:sz w:val="28"/>
          <w:szCs w:val="28"/>
        </w:rPr>
        <w:t xml:space="preserve">Есть у нас в городе </w:t>
      </w:r>
      <w:r>
        <w:rPr>
          <w:bCs/>
          <w:sz w:val="28"/>
          <w:szCs w:val="28"/>
        </w:rPr>
        <w:t>м</w:t>
      </w:r>
      <w:r w:rsidRPr="00924964">
        <w:rPr>
          <w:bCs/>
          <w:sz w:val="28"/>
          <w:szCs w:val="28"/>
        </w:rPr>
        <w:t>емориал памяти жертв депортации</w:t>
      </w:r>
      <w:r>
        <w:rPr>
          <w:bCs/>
          <w:sz w:val="28"/>
          <w:szCs w:val="28"/>
        </w:rPr>
        <w:t>, м</w:t>
      </w:r>
      <w:r w:rsidRPr="00924964">
        <w:rPr>
          <w:bCs/>
          <w:sz w:val="28"/>
          <w:szCs w:val="28"/>
        </w:rPr>
        <w:t>ечеть «Сердце Чечни»</w:t>
      </w:r>
      <w:r>
        <w:rPr>
          <w:bCs/>
          <w:sz w:val="28"/>
          <w:szCs w:val="28"/>
        </w:rPr>
        <w:t>,</w:t>
      </w:r>
      <w:r w:rsidRPr="009249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</w:t>
      </w:r>
      <w:r w:rsidRPr="00924964">
        <w:rPr>
          <w:bCs/>
          <w:sz w:val="28"/>
          <w:szCs w:val="28"/>
        </w:rPr>
        <w:t xml:space="preserve">узеи, </w:t>
      </w:r>
      <w:r>
        <w:rPr>
          <w:bCs/>
          <w:sz w:val="28"/>
          <w:szCs w:val="28"/>
        </w:rPr>
        <w:t>п</w:t>
      </w:r>
      <w:r w:rsidRPr="00924964">
        <w:rPr>
          <w:bCs/>
          <w:sz w:val="28"/>
          <w:szCs w:val="28"/>
        </w:rPr>
        <w:t>ляжи и парки,</w:t>
      </w:r>
      <w:r>
        <w:rPr>
          <w:bCs/>
          <w:sz w:val="28"/>
          <w:szCs w:val="28"/>
        </w:rPr>
        <w:t xml:space="preserve"> г</w:t>
      </w:r>
      <w:r w:rsidRPr="00924964">
        <w:rPr>
          <w:bCs/>
          <w:sz w:val="28"/>
          <w:szCs w:val="28"/>
        </w:rPr>
        <w:t xml:space="preserve">розненское </w:t>
      </w:r>
      <w:r w:rsidRPr="00924964">
        <w:rPr>
          <w:bCs/>
          <w:sz w:val="28"/>
          <w:szCs w:val="28"/>
        </w:rPr>
        <w:lastRenderedPageBreak/>
        <w:t>море и</w:t>
      </w:r>
      <w:r>
        <w:rPr>
          <w:bCs/>
          <w:sz w:val="28"/>
          <w:szCs w:val="28"/>
        </w:rPr>
        <w:t>,</w:t>
      </w:r>
      <w:r w:rsidRPr="00924964">
        <w:rPr>
          <w:bCs/>
          <w:sz w:val="28"/>
          <w:szCs w:val="28"/>
        </w:rPr>
        <w:t xml:space="preserve"> что не маловажно</w:t>
      </w:r>
      <w:r>
        <w:rPr>
          <w:bCs/>
          <w:sz w:val="28"/>
          <w:szCs w:val="28"/>
        </w:rPr>
        <w:t>,</w:t>
      </w:r>
      <w:r w:rsidRPr="00924964">
        <w:rPr>
          <w:bCs/>
          <w:sz w:val="28"/>
          <w:szCs w:val="28"/>
        </w:rPr>
        <w:t xml:space="preserve"> наш город является спортивным городом</w:t>
      </w:r>
      <w:r>
        <w:rPr>
          <w:bCs/>
          <w:sz w:val="28"/>
          <w:szCs w:val="28"/>
        </w:rPr>
        <w:t>. И сегодня мы гордимся за наш город, и выражаем огромную благодарность  главе Чеченской республики Р.А.Кадырову на мир и процветание в нашей республике! Спасибо за внимание!</w:t>
      </w:r>
    </w:p>
    <w:p w:rsidR="00EE5FA9" w:rsidRPr="00EE5FA9" w:rsidRDefault="00EE5FA9" w:rsidP="00EE5FA9">
      <w:pPr>
        <w:pStyle w:val="a3"/>
        <w:spacing w:line="360" w:lineRule="auto"/>
        <w:jc w:val="both"/>
        <w:rPr>
          <w:sz w:val="28"/>
          <w:szCs w:val="28"/>
        </w:rPr>
      </w:pPr>
    </w:p>
    <w:p w:rsidR="00AE0C85" w:rsidRPr="00C95DD3" w:rsidRDefault="00C95DD3" w:rsidP="00C95DD3">
      <w:r w:rsidRPr="00080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кружка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Гациева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З.З.</w:t>
      </w:r>
    </w:p>
    <w:sectPr w:rsidR="00AE0C85" w:rsidRPr="00C95DD3" w:rsidSect="00722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57BD"/>
    <w:rsid w:val="000857BD"/>
    <w:rsid w:val="003A74DE"/>
    <w:rsid w:val="00495866"/>
    <w:rsid w:val="00713387"/>
    <w:rsid w:val="00722FB3"/>
    <w:rsid w:val="0080087F"/>
    <w:rsid w:val="009D5058"/>
    <w:rsid w:val="00AE0C85"/>
    <w:rsid w:val="00AF31A4"/>
    <w:rsid w:val="00C95DD3"/>
    <w:rsid w:val="00EE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57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2020-01-28T07:46:00Z</dcterms:created>
  <dcterms:modified xsi:type="dcterms:W3CDTF">2020-01-30T11:42:00Z</dcterms:modified>
</cp:coreProperties>
</file>