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254" w:rsidRDefault="00773254" w:rsidP="00B56C62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color w:val="FF0000"/>
          <w:sz w:val="28"/>
          <w:szCs w:val="28"/>
        </w:rPr>
      </w:pPr>
      <w:r w:rsidRPr="00773254">
        <w:rPr>
          <w:rFonts w:ascii="Times New Roman" w:eastAsiaTheme="majorEastAsia" w:hAnsi="Times New Roman" w:cs="Times New Roman"/>
          <w:b/>
          <w:sz w:val="28"/>
          <w:szCs w:val="28"/>
        </w:rPr>
        <w:t>Беседа</w:t>
      </w:r>
      <w:r w:rsidRPr="00773254">
        <w:rPr>
          <w:rFonts w:ascii="Times New Roman" w:eastAsiaTheme="majorEastAsia" w:hAnsi="Times New Roman" w:cs="Times New Roman"/>
          <w:b/>
          <w:color w:val="FF0000"/>
          <w:sz w:val="28"/>
          <w:szCs w:val="28"/>
        </w:rPr>
        <w:t xml:space="preserve"> </w:t>
      </w:r>
      <w:r w:rsidR="00B56C62" w:rsidRPr="00B56C6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 работниками учреждения</w:t>
      </w:r>
      <w:r w:rsidR="0031007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посвященная</w:t>
      </w:r>
    </w:p>
    <w:p w:rsidR="00773254" w:rsidRPr="00773254" w:rsidRDefault="00310076" w:rsidP="00B56C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историю</w:t>
      </w:r>
      <w:r w:rsidR="00773254" w:rsidRPr="00773254">
        <w:rPr>
          <w:rFonts w:ascii="Times New Roman" w:hAnsi="Times New Roman" w:cs="Times New Roman"/>
          <w:b/>
          <w:sz w:val="28"/>
          <w:szCs w:val="28"/>
        </w:rPr>
        <w:t xml:space="preserve"> возникновения праздника «День Матери»</w:t>
      </w:r>
    </w:p>
    <w:p w:rsidR="00773254" w:rsidRDefault="00773254" w:rsidP="00B56C62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b/>
          <w:bCs/>
          <w:i/>
          <w:iCs/>
          <w:color w:val="FF0000"/>
          <w:sz w:val="28"/>
          <w:szCs w:val="28"/>
        </w:rPr>
      </w:pPr>
    </w:p>
    <w:p w:rsidR="00773254" w:rsidRDefault="00773254" w:rsidP="00773254">
      <w:pPr>
        <w:pStyle w:val="1"/>
        <w:spacing w:before="0" w:after="72" w:line="360" w:lineRule="auto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>
        <w:rPr>
          <w:rFonts w:ascii="Times New Roman" w:hAnsi="Times New Roman" w:cs="Times New Roman"/>
          <w:b w:val="0"/>
          <w:bCs w:val="0"/>
          <w:color w:val="000000"/>
        </w:rPr>
        <w:t xml:space="preserve">    В Чеченской Республике ежегодно отмечается День матери.</w:t>
      </w:r>
      <w:r>
        <w:rPr>
          <w:rStyle w:val="a4"/>
          <w:rFonts w:ascii="Times New Roman" w:hAnsi="Times New Roman" w:cs="Times New Roman"/>
          <w:iCs/>
          <w:color w:val="000000"/>
        </w:rPr>
        <w:t xml:space="preserve"> В этот день принято дарить подарки и поздравлять матерей.</w:t>
      </w:r>
      <w:r>
        <w:rPr>
          <w:rStyle w:val="a4"/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Style w:val="a4"/>
          <w:rFonts w:ascii="Times New Roman" w:hAnsi="Times New Roman" w:cs="Times New Roman"/>
          <w:iCs/>
          <w:color w:val="000000"/>
        </w:rPr>
        <w:t>Этот праздник учрежден для того, чтобы поддержать традиции бережного отношения к женщине, закрепить семейные устои, особо отметить значение в нашей жизни главного человека — Матери.</w:t>
      </w:r>
    </w:p>
    <w:p w:rsidR="00773254" w:rsidRDefault="00773254" w:rsidP="00773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В России праздник День матери учреждён в 1998 году и отмечается ежегодно в последнее воскресенье ноября. В Чеченской Республике, как и по всей России, в этот день чествуют матерей региона. </w:t>
      </w:r>
    </w:p>
    <w:p w:rsidR="00773254" w:rsidRDefault="00773254" w:rsidP="00773254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В этот праздничный день посвящен чеченским женщинам, которые на своих плечах перенесли все тяготы, выпавшие на долю народа. Народ помнит такие имена, как </w:t>
      </w:r>
      <w:proofErr w:type="spellStart"/>
      <w:r>
        <w:rPr>
          <w:color w:val="000000"/>
          <w:sz w:val="28"/>
          <w:szCs w:val="28"/>
        </w:rPr>
        <w:t>Дадин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Айбика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Амаран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Зазу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Гиххойн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Таймасха</w:t>
      </w:r>
      <w:proofErr w:type="spellEnd"/>
      <w:r>
        <w:rPr>
          <w:color w:val="000000"/>
          <w:sz w:val="28"/>
          <w:szCs w:val="28"/>
        </w:rPr>
        <w:t xml:space="preserve">, а также имена героинь гражданской войны: Фатима </w:t>
      </w:r>
      <w:proofErr w:type="spellStart"/>
      <w:r>
        <w:rPr>
          <w:color w:val="000000"/>
          <w:sz w:val="28"/>
          <w:szCs w:val="28"/>
        </w:rPr>
        <w:t>Арсанова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Серижат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Домбаева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Асет</w:t>
      </w:r>
      <w:proofErr w:type="spellEnd"/>
      <w:r>
        <w:rPr>
          <w:color w:val="000000"/>
          <w:sz w:val="28"/>
          <w:szCs w:val="28"/>
        </w:rPr>
        <w:t xml:space="preserve"> Тутаева, Раиса Ахматова. В сентябре 1819 года село </w:t>
      </w:r>
      <w:proofErr w:type="spellStart"/>
      <w:r>
        <w:rPr>
          <w:color w:val="000000"/>
          <w:sz w:val="28"/>
          <w:szCs w:val="28"/>
        </w:rPr>
        <w:t>Дадин-Юрт</w:t>
      </w:r>
      <w:proofErr w:type="spellEnd"/>
      <w:r>
        <w:rPr>
          <w:color w:val="000000"/>
          <w:sz w:val="28"/>
          <w:szCs w:val="28"/>
        </w:rPr>
        <w:t xml:space="preserve"> было полностью сожжено по приказу Ермолова. Все жители, включая женщин, стариков, детей, погибли. Девушки </w:t>
      </w:r>
      <w:proofErr w:type="spellStart"/>
      <w:r>
        <w:rPr>
          <w:color w:val="000000"/>
          <w:sz w:val="28"/>
          <w:szCs w:val="28"/>
        </w:rPr>
        <w:t>Дадин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Айбика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Амаран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Зазу</w:t>
      </w:r>
      <w:proofErr w:type="spellEnd"/>
      <w:r>
        <w:rPr>
          <w:color w:val="000000"/>
          <w:sz w:val="28"/>
          <w:szCs w:val="28"/>
        </w:rPr>
        <w:t xml:space="preserve"> и их подруги вдохновляли песнями защитников села, а оказавшись в плену, бросились в бурные воды Терека. В честь погибших девушек поставлен памятник и учреждён праздник «День чеченской женщины». Также в этот день вспоминают, одиноких матерей, которые кормили свои семьи в годы незаслуженной ссылки, которые в годы двух военных кампаний спасли многих молодых людей от смерти на блокпостах, загородив их собой, они не позволяли военным забирать парней с автобусов, утверждая, что это ее сын, хотя видели их впервые. Каждая из них под угрозой смерти и сегодня поступила бы также. Ибо у них больше, чем желание выжить, великое чувство матери - защитить, уберечь.</w:t>
      </w:r>
    </w:p>
    <w:p w:rsidR="00773254" w:rsidRDefault="00773254" w:rsidP="00773254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И именно в этот день мы отмечаем  женщин, воспитавших достойных сыновей своего народа, каждый из которых Герой России: Дика и </w:t>
      </w:r>
      <w:proofErr w:type="spellStart"/>
      <w:r>
        <w:rPr>
          <w:color w:val="000000"/>
          <w:sz w:val="28"/>
          <w:szCs w:val="28"/>
        </w:rPr>
        <w:t>Аймани</w:t>
      </w:r>
      <w:proofErr w:type="spellEnd"/>
      <w:r>
        <w:rPr>
          <w:color w:val="000000"/>
          <w:sz w:val="28"/>
          <w:szCs w:val="28"/>
        </w:rPr>
        <w:t xml:space="preserve"> Кадыровы, Раиса </w:t>
      </w:r>
      <w:proofErr w:type="spellStart"/>
      <w:r>
        <w:rPr>
          <w:color w:val="000000"/>
          <w:sz w:val="28"/>
          <w:szCs w:val="28"/>
        </w:rPr>
        <w:t>Делимханова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Хижан</w:t>
      </w:r>
      <w:proofErr w:type="spellEnd"/>
      <w:r>
        <w:rPr>
          <w:color w:val="000000"/>
          <w:sz w:val="28"/>
          <w:szCs w:val="28"/>
        </w:rPr>
        <w:t xml:space="preserve"> Исаева, Лейла </w:t>
      </w:r>
      <w:proofErr w:type="spellStart"/>
      <w:r>
        <w:rPr>
          <w:color w:val="000000"/>
          <w:sz w:val="28"/>
          <w:szCs w:val="28"/>
        </w:rPr>
        <w:t>Какиева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Зара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Усамова</w:t>
      </w:r>
      <w:proofErr w:type="spellEnd"/>
      <w:r>
        <w:rPr>
          <w:color w:val="000000"/>
          <w:sz w:val="28"/>
          <w:szCs w:val="28"/>
        </w:rPr>
        <w:t xml:space="preserve">, Малика </w:t>
      </w:r>
      <w:proofErr w:type="spellStart"/>
      <w:r>
        <w:rPr>
          <w:color w:val="000000"/>
          <w:sz w:val="28"/>
          <w:szCs w:val="28"/>
        </w:rPr>
        <w:t>Эльмурзаева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Кюсяль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Завгаева</w:t>
      </w:r>
      <w:proofErr w:type="spellEnd"/>
      <w:r>
        <w:rPr>
          <w:color w:val="000000"/>
          <w:sz w:val="28"/>
          <w:szCs w:val="28"/>
        </w:rPr>
        <w:t xml:space="preserve"> и другие. Высоко ценит честь и достоинство Матери и Глава </w:t>
      </w:r>
      <w:r>
        <w:rPr>
          <w:color w:val="000000"/>
          <w:sz w:val="28"/>
          <w:szCs w:val="28"/>
        </w:rPr>
        <w:lastRenderedPageBreak/>
        <w:t xml:space="preserve">Чеченской Республики Р.Кадыров. По Указу Р.Кадырова построен в 2009 году в Ленинском районе города Грозный «Парк Материнской славы», в центре которого находится Мемориал в честь женщин Чеченской Республики. </w:t>
      </w:r>
    </w:p>
    <w:p w:rsidR="00773254" w:rsidRDefault="00773254" w:rsidP="00773254">
      <w:pPr>
        <w:pStyle w:val="a3"/>
        <w:spacing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(Просмотр презентации)</w:t>
      </w:r>
    </w:p>
    <w:p w:rsidR="00773254" w:rsidRDefault="00773254" w:rsidP="00773254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Каждая женщина, прежде всего мать, и ее надо любить всем сердцем. Оберегать матерей, сестер, жен от всего плохого - наша обязанность, - сказал Р. А. Кадыров во время вручения медалей.</w:t>
      </w:r>
    </w:p>
    <w:p w:rsidR="00773254" w:rsidRDefault="00773254" w:rsidP="00773254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праздником вас, дорогие мамы!</w:t>
      </w:r>
    </w:p>
    <w:p w:rsidR="00773254" w:rsidRDefault="00773254" w:rsidP="00773254">
      <w:pPr>
        <w:pStyle w:val="a3"/>
        <w:spacing w:line="360" w:lineRule="auto"/>
        <w:jc w:val="both"/>
        <w:rPr>
          <w:color w:val="000000"/>
          <w:sz w:val="28"/>
          <w:szCs w:val="28"/>
        </w:rPr>
      </w:pPr>
    </w:p>
    <w:p w:rsidR="00B56C62" w:rsidRPr="00C95DD3" w:rsidRDefault="00B56C62" w:rsidP="00B56C62">
      <w:r w:rsidRPr="000803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Руководитель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кружка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Гациева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З.З.</w:t>
      </w:r>
    </w:p>
    <w:p w:rsidR="00773254" w:rsidRDefault="00773254" w:rsidP="00773254">
      <w:pPr>
        <w:pStyle w:val="a3"/>
        <w:spacing w:line="360" w:lineRule="auto"/>
        <w:jc w:val="both"/>
        <w:rPr>
          <w:color w:val="000000"/>
          <w:sz w:val="28"/>
          <w:szCs w:val="28"/>
        </w:rPr>
      </w:pPr>
    </w:p>
    <w:p w:rsidR="00773254" w:rsidRDefault="00773254" w:rsidP="00773254">
      <w:pPr>
        <w:pStyle w:val="a3"/>
        <w:spacing w:line="276" w:lineRule="auto"/>
        <w:jc w:val="both"/>
        <w:rPr>
          <w:color w:val="000000"/>
          <w:sz w:val="28"/>
          <w:szCs w:val="28"/>
        </w:rPr>
      </w:pPr>
    </w:p>
    <w:p w:rsidR="00773254" w:rsidRDefault="00773254" w:rsidP="00773254">
      <w:pPr>
        <w:pStyle w:val="a3"/>
        <w:spacing w:line="276" w:lineRule="auto"/>
        <w:jc w:val="both"/>
        <w:rPr>
          <w:color w:val="000000"/>
          <w:sz w:val="28"/>
          <w:szCs w:val="28"/>
        </w:rPr>
      </w:pPr>
    </w:p>
    <w:p w:rsidR="00773254" w:rsidRDefault="00773254" w:rsidP="00773254">
      <w:pPr>
        <w:pStyle w:val="a3"/>
        <w:spacing w:line="276" w:lineRule="auto"/>
        <w:jc w:val="center"/>
        <w:rPr>
          <w:color w:val="FF0000"/>
          <w:sz w:val="28"/>
          <w:szCs w:val="28"/>
        </w:rPr>
      </w:pPr>
    </w:p>
    <w:p w:rsidR="00773254" w:rsidRDefault="00773254" w:rsidP="00773254">
      <w:pPr>
        <w:pStyle w:val="a3"/>
        <w:spacing w:line="276" w:lineRule="auto"/>
        <w:jc w:val="center"/>
        <w:rPr>
          <w:color w:val="FF0000"/>
          <w:sz w:val="28"/>
          <w:szCs w:val="28"/>
        </w:rPr>
      </w:pPr>
    </w:p>
    <w:p w:rsidR="00773254" w:rsidRDefault="00773254" w:rsidP="00773254">
      <w:pPr>
        <w:pStyle w:val="a3"/>
        <w:spacing w:line="276" w:lineRule="auto"/>
        <w:jc w:val="center"/>
        <w:rPr>
          <w:color w:val="FF0000"/>
          <w:sz w:val="28"/>
          <w:szCs w:val="28"/>
        </w:rPr>
      </w:pPr>
    </w:p>
    <w:p w:rsidR="00773254" w:rsidRDefault="00773254" w:rsidP="00773254">
      <w:pPr>
        <w:pStyle w:val="a3"/>
        <w:spacing w:line="276" w:lineRule="auto"/>
        <w:jc w:val="center"/>
        <w:rPr>
          <w:color w:val="FF0000"/>
          <w:sz w:val="28"/>
          <w:szCs w:val="28"/>
        </w:rPr>
      </w:pPr>
    </w:p>
    <w:p w:rsidR="00773254" w:rsidRDefault="00773254" w:rsidP="00773254">
      <w:pPr>
        <w:pStyle w:val="a3"/>
        <w:spacing w:line="276" w:lineRule="auto"/>
        <w:jc w:val="center"/>
        <w:rPr>
          <w:color w:val="FF0000"/>
          <w:sz w:val="28"/>
          <w:szCs w:val="28"/>
        </w:rPr>
      </w:pPr>
    </w:p>
    <w:p w:rsidR="00773254" w:rsidRDefault="00773254" w:rsidP="00773254">
      <w:pPr>
        <w:pStyle w:val="a3"/>
        <w:spacing w:line="276" w:lineRule="auto"/>
        <w:jc w:val="center"/>
        <w:rPr>
          <w:color w:val="FF0000"/>
          <w:sz w:val="28"/>
          <w:szCs w:val="28"/>
        </w:rPr>
      </w:pPr>
    </w:p>
    <w:p w:rsidR="00773254" w:rsidRDefault="00773254" w:rsidP="00773254">
      <w:pPr>
        <w:pStyle w:val="a3"/>
        <w:spacing w:line="276" w:lineRule="auto"/>
        <w:jc w:val="center"/>
        <w:rPr>
          <w:color w:val="FF0000"/>
          <w:sz w:val="28"/>
          <w:szCs w:val="28"/>
        </w:rPr>
      </w:pPr>
    </w:p>
    <w:p w:rsidR="00773254" w:rsidRDefault="00773254" w:rsidP="00773254">
      <w:pPr>
        <w:pStyle w:val="a3"/>
        <w:spacing w:line="276" w:lineRule="auto"/>
        <w:jc w:val="center"/>
        <w:rPr>
          <w:color w:val="FF0000"/>
          <w:sz w:val="28"/>
          <w:szCs w:val="28"/>
        </w:rPr>
      </w:pPr>
    </w:p>
    <w:p w:rsidR="00773254" w:rsidRDefault="00773254" w:rsidP="00773254">
      <w:pPr>
        <w:pStyle w:val="a3"/>
        <w:spacing w:line="276" w:lineRule="auto"/>
        <w:jc w:val="center"/>
        <w:rPr>
          <w:color w:val="FF0000"/>
          <w:sz w:val="28"/>
          <w:szCs w:val="28"/>
        </w:rPr>
      </w:pPr>
    </w:p>
    <w:p w:rsidR="00773254" w:rsidRDefault="00773254" w:rsidP="00773254">
      <w:pPr>
        <w:pStyle w:val="a3"/>
        <w:spacing w:line="276" w:lineRule="auto"/>
        <w:jc w:val="center"/>
        <w:rPr>
          <w:color w:val="FF0000"/>
          <w:sz w:val="28"/>
          <w:szCs w:val="28"/>
        </w:rPr>
      </w:pPr>
    </w:p>
    <w:p w:rsidR="00773254" w:rsidRDefault="00773254" w:rsidP="00773254">
      <w:pPr>
        <w:pStyle w:val="a3"/>
        <w:spacing w:line="276" w:lineRule="auto"/>
        <w:jc w:val="center"/>
        <w:rPr>
          <w:color w:val="FF0000"/>
          <w:sz w:val="28"/>
          <w:szCs w:val="28"/>
        </w:rPr>
      </w:pPr>
    </w:p>
    <w:p w:rsidR="00590C76" w:rsidRDefault="00590C76"/>
    <w:sectPr w:rsidR="00590C76" w:rsidSect="0077325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3254"/>
    <w:rsid w:val="00310076"/>
    <w:rsid w:val="00590C76"/>
    <w:rsid w:val="00601BEA"/>
    <w:rsid w:val="00773254"/>
    <w:rsid w:val="008C488A"/>
    <w:rsid w:val="00B5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88A"/>
  </w:style>
  <w:style w:type="paragraph" w:styleId="1">
    <w:name w:val="heading 1"/>
    <w:basedOn w:val="a"/>
    <w:next w:val="a"/>
    <w:link w:val="10"/>
    <w:uiPriority w:val="9"/>
    <w:qFormat/>
    <w:rsid w:val="00773254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2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Normal (Web)"/>
    <w:basedOn w:val="a"/>
    <w:uiPriority w:val="99"/>
    <w:semiHidden/>
    <w:unhideWhenUsed/>
    <w:rsid w:val="0077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732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7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376</Words>
  <Characters>2149</Characters>
  <Application>Microsoft Office Word</Application>
  <DocSecurity>0</DocSecurity>
  <Lines>17</Lines>
  <Paragraphs>5</Paragraphs>
  <ScaleCrop>false</ScaleCrop>
  <Company>Microsoft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2020-01-28T08:43:00Z</dcterms:created>
  <dcterms:modified xsi:type="dcterms:W3CDTF">2020-01-30T11:43:00Z</dcterms:modified>
</cp:coreProperties>
</file>